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43" w:rsidRDefault="00144ECA">
      <w:r>
        <w:t>HVORFOR MÅ EN MASKINMESTER IKKE BLIVE PÆDAGOG?</w:t>
      </w:r>
      <w:r w:rsidR="00E8200C">
        <w:t xml:space="preserve"> – ELLER </w:t>
      </w:r>
      <w:r w:rsidR="004E7CBA">
        <w:t>EN P</w:t>
      </w:r>
      <w:r w:rsidR="004E7CBA">
        <w:t>Æ</w:t>
      </w:r>
      <w:r w:rsidR="004E7CBA">
        <w:t>DAGOG BLIVE MASKI</w:t>
      </w:r>
      <w:r w:rsidR="00E8200C">
        <w:t>NMESTER?</w:t>
      </w:r>
    </w:p>
    <w:p w:rsidR="00144ECA" w:rsidRDefault="00144ECA">
      <w:r>
        <w:t>Tænk fremad – drop uddannelsesloftet. Vi skal ikke lægge loft over udda</w:t>
      </w:r>
      <w:r>
        <w:t>n</w:t>
      </w:r>
      <w:r>
        <w:t>nelse, men give alle flere muli</w:t>
      </w:r>
      <w:r>
        <w:t>g</w:t>
      </w:r>
      <w:r>
        <w:t>heder til gavn for den enkelte og alle.</w:t>
      </w:r>
    </w:p>
    <w:p w:rsidR="00E8200C" w:rsidRDefault="00E8200C">
      <w:r>
        <w:t xml:space="preserve">Uddannelse er fundamentet for et frit samfund med kritiske, virkelystne og oplyste borgere. Vores unge har krav på uddannelser af høj kvalitet, for det er dem, der skal </w:t>
      </w:r>
      <w:r w:rsidR="004E7CBA">
        <w:t>løfte</w:t>
      </w:r>
      <w:r>
        <w:t>samfu</w:t>
      </w:r>
      <w:bookmarkStart w:id="0" w:name="_GoBack"/>
      <w:bookmarkEnd w:id="0"/>
      <w:r>
        <w:t>ndet videre.</w:t>
      </w:r>
      <w:r w:rsidR="004E7CBA">
        <w:t xml:space="preserve"> Vi er klar over, at uddannelse kr</w:t>
      </w:r>
      <w:r w:rsidR="004E7CBA">
        <w:t>æ</w:t>
      </w:r>
      <w:r w:rsidR="004E7CBA">
        <w:t>ver ressourcer, men vi håber, at regeringen vil afsætte de nødvendige re</w:t>
      </w:r>
      <w:r w:rsidR="004E7CBA">
        <w:t>s</w:t>
      </w:r>
      <w:r w:rsidR="004E7CBA">
        <w:t>sourcer hertil i stedet for nedskæringer.</w:t>
      </w:r>
      <w:r>
        <w:t xml:space="preserve"> </w:t>
      </w:r>
      <w:r w:rsidR="004E7CBA">
        <w:t>Vi ønsker, at regeringen giver u</w:t>
      </w:r>
      <w:r w:rsidR="004E7CBA">
        <w:t>d</w:t>
      </w:r>
      <w:r w:rsidR="004E7CBA">
        <w:t xml:space="preserve">dannelsesloftet en tænkepause, for der kan være mange grunde til et ønske om at skifte uddannelse, det kan være alt fra mistrivsel, arbejdsløshed til, at man først har fundet sit </w:t>
      </w:r>
      <w:r w:rsidR="00444C02">
        <w:t>kald</w:t>
      </w:r>
      <w:r w:rsidR="004E7CBA">
        <w:t xml:space="preserve"> senere i livet.</w:t>
      </w:r>
    </w:p>
    <w:p w:rsidR="004E7CBA" w:rsidRDefault="004E7CBA">
      <w:r>
        <w:t>Effekten af uddannelsesloftet gør afstanden mellem landets uddannelsesi</w:t>
      </w:r>
      <w:r>
        <w:t>n</w:t>
      </w:r>
      <w:r>
        <w:t>stitutioner meget større. Derfor skal vi passe på, at de unge ikke bliver handlingslammede i deres uddannelsesvalg, fordi de ikke tør vælge forkert. Vi har brug for erhvervsakademierne, så vi uddanner unge, der kan byde ind med teknologi, markedsføring og design. Vi har brug for professionshøjsk</w:t>
      </w:r>
      <w:r>
        <w:t>o</w:t>
      </w:r>
      <w:r>
        <w:t>lerne,</w:t>
      </w:r>
      <w:r w:rsidR="00324B46">
        <w:t xml:space="preserve"> så vi ikke står og mangler eksempelvis syg</w:t>
      </w:r>
      <w:r w:rsidR="00324B46">
        <w:t>e</w:t>
      </w:r>
      <w:r w:rsidR="00324B46">
        <w:t xml:space="preserve">plejersker og pædagoger. Og vi har brug for universiteterne til vores mange </w:t>
      </w:r>
      <w:proofErr w:type="spellStart"/>
      <w:r w:rsidR="00324B46">
        <w:t>videnintensive</w:t>
      </w:r>
      <w:proofErr w:type="spellEnd"/>
      <w:r w:rsidR="00324B46">
        <w:t xml:space="preserve"> virkso</w:t>
      </w:r>
      <w:r w:rsidR="00324B46">
        <w:t>m</w:t>
      </w:r>
      <w:r w:rsidR="00324B46">
        <w:t>heder og vores dygtige offentlige sektor.</w:t>
      </w:r>
    </w:p>
    <w:p w:rsidR="00324B46" w:rsidRDefault="00324B46">
      <w:r>
        <w:t>Vi ønsker, at besparelser på landets uddannelser annulleres, og at udda</w:t>
      </w:r>
      <w:r>
        <w:t>n</w:t>
      </w:r>
      <w:r>
        <w:t>nelsesmuligheder bliver bedre fordelt i landet. Uddannelse er vejen til fremtidig vækst og beskæftigelse, og derfor er vi nødt til at fordele udda</w:t>
      </w:r>
      <w:r>
        <w:t>n</w:t>
      </w:r>
      <w:r>
        <w:t>nelsestilbuddene mere jævnt og støtte ressourcerne, der bærer dem. Vi ønsker prioriteringer, hvor studierne er p</w:t>
      </w:r>
      <w:r w:rsidR="00444C02">
        <w:t>å et højt niveau og forbereder vores unge</w:t>
      </w:r>
      <w:r>
        <w:t xml:space="preserve"> bedst muligt på tilværelsen efter studierne.</w:t>
      </w:r>
    </w:p>
    <w:p w:rsidR="00776D2A" w:rsidRDefault="00776D2A">
      <w:r>
        <w:t>Danmarkshistoriens ubestridte kroneksempel på en politisk beslutning, der formede fremtiden, var indf</w:t>
      </w:r>
      <w:r>
        <w:t>ø</w:t>
      </w:r>
      <w:r>
        <w:t>relsen af undervisningspligten i 1814 og knap 100 år senere enhedsskolen, som grundlag for den folkeskole, vi har i dag. Retten til at modtage undervisning, uanset hvem man er. Troen på, at lige adgang til uddanne</w:t>
      </w:r>
      <w:r>
        <w:t>l</w:t>
      </w:r>
      <w:r>
        <w:t>se er den vigtigste vej til lige muligheder for alle. Og måske nok så afgørende, at når vi lærer sammen på tværs af vores ba</w:t>
      </w:r>
      <w:r>
        <w:t>g</w:t>
      </w:r>
      <w:r>
        <w:t>grund og vores opvækst, så danner vi også grundlaget for, at vi kan leve sammen i tillid til hinanden.</w:t>
      </w:r>
    </w:p>
    <w:p w:rsidR="00776D2A" w:rsidRDefault="00776D2A">
      <w:r>
        <w:t>For os radikale er folkeskolen en hjertesag. Ikke mindst, når det handler om at skabe muligheder for de børn, der har fået en svær start i livet, er folk</w:t>
      </w:r>
      <w:r>
        <w:t>e</w:t>
      </w:r>
      <w:r>
        <w:t>skolen afgørende.</w:t>
      </w:r>
    </w:p>
    <w:p w:rsidR="00EF0274" w:rsidRDefault="00CF5085">
      <w:r>
        <w:t xml:space="preserve">Vi mener også, at vi skal turde ændre debatten om flygtninge. Vi skal se at komme over frygten for de fremmede, der nu bor blandt os. Lad os gøre det </w:t>
      </w:r>
      <w:r>
        <w:lastRenderedPageBreak/>
        <w:t>nemmere for dem at komme i uddannelse, så de får m</w:t>
      </w:r>
      <w:r>
        <w:t>u</w:t>
      </w:r>
      <w:r>
        <w:t>lighed for at deltage i vores samfund, hvor vi møder dem med samme krav og forventninger, som vi stiller os selv. Med en virksomhedsrettet integrationsindsats får vi hurtigere gavn af de ressourcer, de kommer med. Alle taler om, at vi meget snart kommer til at mangle arbejdskraft. Her findes den jo! Dertil kommer, at vi har et ansvar over for verdens flygtninge og for mennesker i nød. De</w:t>
      </w:r>
      <w:r>
        <w:t>r</w:t>
      </w:r>
      <w:r>
        <w:t>for er vi l</w:t>
      </w:r>
      <w:r w:rsidR="00EF0274">
        <w:t>o</w:t>
      </w:r>
      <w:r>
        <w:t>dret</w:t>
      </w:r>
      <w:r w:rsidR="00EF0274">
        <w:t xml:space="preserve"> imod den nye fattiggørende integrationsydelse og bebudede yderligere stramninger over for flygtninge. Det er gans</w:t>
      </w:r>
      <w:r w:rsidR="00AD6309">
        <w:t>k</w:t>
      </w:r>
      <w:r w:rsidR="00EF0274">
        <w:t>e enkelt for fattigt, at Danmark har afvist at tage sin andel af verdens kvoteflygtninge. Statsm</w:t>
      </w:r>
      <w:r w:rsidR="00EF0274">
        <w:t>i</w:t>
      </w:r>
      <w:r w:rsidR="00EF0274">
        <w:t xml:space="preserve">nisteren har fremført, at antallet af asylansøgere er det laveste i lang tid. Hvorfor så overlade det til andre lande at tage se svageste flygtninge fra de overfyldte flygtningelejre i nærområderne? </w:t>
      </w:r>
    </w:p>
    <w:p w:rsidR="00CF5085" w:rsidRDefault="00EF0274">
      <w:r>
        <w:t>Vi lytter til ønsket om et nyt asylsystem, Hvis man vil lade flygtninge søge asyl fra nærområderne, så kræver det naturligvis en fælles EU-aftale om at løfte integrationsopgaven solidarisk. Derfor hilser vi det velko</w:t>
      </w:r>
      <w:r>
        <w:t>m</w:t>
      </w:r>
      <w:r>
        <w:t xml:space="preserve">ment. </w:t>
      </w:r>
      <w:r w:rsidR="006511AD">
        <w:t>Der er virkelig et kursskifte – men på høje tid. Det trænger vi også til på græ</w:t>
      </w:r>
      <w:r w:rsidR="006511AD">
        <w:t>n</w:t>
      </w:r>
      <w:r w:rsidR="006511AD">
        <w:t>sekontrollen. De re</w:t>
      </w:r>
      <w:r w:rsidR="006511AD">
        <w:t>s</w:t>
      </w:r>
      <w:r w:rsidR="006511AD">
        <w:t>sourcer, der anvendes på den, står slet ikke mål med indsatsen. Det er blevet en ordning, der alene har en symbolværdi, men som koste på den handel, der burde flyde frit henover grænserne. Det gør os hverken rigere eller trygger</w:t>
      </w:r>
      <w:r w:rsidR="00776D2A">
        <w:t>e</w:t>
      </w:r>
      <w:r w:rsidR="006511AD">
        <w:t xml:space="preserve">– tværtimod! </w:t>
      </w:r>
      <w:r w:rsidR="00CF5085">
        <w:t xml:space="preserve"> </w:t>
      </w:r>
    </w:p>
    <w:p w:rsidR="0031188D" w:rsidRDefault="00AD6309">
      <w:r>
        <w:t>I oktober besluttede et flertal i Kommunalbestyrelsen at stoppe al videre energiplanlægning, der indbefa</w:t>
      </w:r>
      <w:r>
        <w:t>t</w:t>
      </w:r>
      <w:r>
        <w:t xml:space="preserve">ter vindenergi. Ikke blot at udsætte – som det blev foreslået af de radikale </w:t>
      </w:r>
      <w:proofErr w:type="gramStart"/>
      <w:r>
        <w:t>–nej</w:t>
      </w:r>
      <w:proofErr w:type="gramEnd"/>
      <w:r>
        <w:t xml:space="preserve"> stoppe, afbryde!</w:t>
      </w:r>
      <w:r w:rsidR="0031188D">
        <w:t xml:space="preserve"> Det synes vi, var en meget ærgerlig og kortsigtet beslutning. Nu ønsker de samme partier, der stemte for et stop, at genåbne strategiarbejdet med den begrundelse, at der nu ser ud til at blive åbnet for muligheder for at etablere havvindmøller. Det er vi med på, selvom vi kan undre os over vægelsindet. Men for os er hoveds</w:t>
      </w:r>
      <w:r w:rsidR="0031188D">
        <w:t>a</w:t>
      </w:r>
      <w:r w:rsidR="0031188D">
        <w:t>gen at få gennemført så vidtgående planer som muligt med hensyn til indførelse af alternative energiformer, så længe de er realistiske og øk</w:t>
      </w:r>
      <w:r w:rsidR="0031188D">
        <w:t>o</w:t>
      </w:r>
      <w:r w:rsidR="0031188D">
        <w:t>nomisk forsvarlige. Det ser også ud til nu, at etablering af større solcellea</w:t>
      </w:r>
      <w:r w:rsidR="0031188D">
        <w:t>n</w:t>
      </w:r>
      <w:r w:rsidR="0031188D">
        <w:t xml:space="preserve">læg kan blive realiseret. Det ville glæde os at få sat gang i energistrategien igen og </w:t>
      </w:r>
      <w:r w:rsidR="00444C02">
        <w:t xml:space="preserve">vi </w:t>
      </w:r>
      <w:r w:rsidR="0031188D">
        <w:t>håber på, at det denne gang vil føre til konkrete resultater.</w:t>
      </w:r>
    </w:p>
    <w:p w:rsidR="00AD6309" w:rsidRDefault="0031188D">
      <w:r>
        <w:t xml:space="preserve">14.12.2016  </w:t>
      </w:r>
      <w:r w:rsidR="00AD6309">
        <w:t xml:space="preserve"> </w:t>
      </w:r>
    </w:p>
    <w:sectPr w:rsidR="00AD6309" w:rsidSect="009D64D6">
      <w:pgSz w:w="11906" w:h="16838"/>
      <w:pgMar w:top="1701" w:right="2835"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CA"/>
    <w:rsid w:val="00144ECA"/>
    <w:rsid w:val="00300592"/>
    <w:rsid w:val="0031188D"/>
    <w:rsid w:val="00322EF9"/>
    <w:rsid w:val="00324B46"/>
    <w:rsid w:val="00444C02"/>
    <w:rsid w:val="004E7CBA"/>
    <w:rsid w:val="006511AD"/>
    <w:rsid w:val="007017CB"/>
    <w:rsid w:val="00776D2A"/>
    <w:rsid w:val="00943543"/>
    <w:rsid w:val="009D64D6"/>
    <w:rsid w:val="00AD6309"/>
    <w:rsid w:val="00CF5085"/>
    <w:rsid w:val="00E71DE9"/>
    <w:rsid w:val="00E8200C"/>
    <w:rsid w:val="00EF02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niels</cp:lastModifiedBy>
  <cp:revision>3</cp:revision>
  <dcterms:created xsi:type="dcterms:W3CDTF">2017-01-19T08:26:00Z</dcterms:created>
  <dcterms:modified xsi:type="dcterms:W3CDTF">2017-01-19T08:27:00Z</dcterms:modified>
</cp:coreProperties>
</file>